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E75" w:rsidRDefault="00985E75">
      <w:pPr>
        <w:jc w:val="center"/>
        <w:rPr>
          <w:b/>
        </w:rPr>
      </w:pPr>
      <w:r>
        <w:rPr>
          <w:b/>
        </w:rPr>
        <w:t>PERMISSION TO DISTRIBUTE TRANSCRIPT DATA</w:t>
      </w:r>
    </w:p>
    <w:p w:rsidR="00985E75" w:rsidRDefault="00985E75">
      <w:pPr>
        <w:jc w:val="center"/>
        <w:rPr>
          <w:b/>
        </w:rPr>
      </w:pPr>
      <w:r>
        <w:rPr>
          <w:b/>
        </w:rPr>
        <w:t>THROUGH TALKBANK</w:t>
      </w:r>
    </w:p>
    <w:p w:rsidR="00985E75" w:rsidRDefault="00985E75">
      <w:pPr>
        <w:jc w:val="center"/>
        <w:rPr>
          <w:b/>
        </w:rPr>
      </w:pPr>
      <w:r>
        <w:rPr>
          <w:b/>
        </w:rPr>
        <w:t>Carnegie Mellon University</w:t>
      </w:r>
    </w:p>
    <w:p w:rsidR="00985E75" w:rsidRDefault="00985E75">
      <w:pPr>
        <w:jc w:val="both"/>
      </w:pPr>
    </w:p>
    <w:p w:rsidR="00985E75" w:rsidRDefault="00985E75">
      <w:pPr>
        <w:jc w:val="both"/>
      </w:pPr>
      <w:r>
        <w:t xml:space="preserve">Carnegie Mellon University is participating in a data-sharing program known as </w:t>
      </w:r>
      <w:proofErr w:type="spellStart"/>
      <w:r>
        <w:t>TalkBank</w:t>
      </w:r>
      <w:proofErr w:type="spellEnd"/>
      <w:r>
        <w:t xml:space="preserve"> that was established through federal and foundation grants</w:t>
      </w:r>
      <w:r w:rsidR="00BB23FE">
        <w:t xml:space="preserve"> to Brian MacWhinney at Carnegie Mellon</w:t>
      </w:r>
      <w:r>
        <w:t xml:space="preserve">. For the program to function properly, contributors will be asked to and will give permission for their work to be made available to other researchers. With a full understanding of the aforementioned, I hereby give permission to </w:t>
      </w:r>
      <w:proofErr w:type="spellStart"/>
      <w:r w:rsidR="00BB23FE">
        <w:t>TalkBank</w:t>
      </w:r>
      <w:proofErr w:type="spellEnd"/>
      <w:r>
        <w:t xml:space="preserve">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and that participants have given informed consent to have their data available to researchers. I also warrant that there is no copyright restriction over the transcripts and media being circulated.  Any further restrictions that I wish to place on the use of these data are listed under (2) below.  I do not hold Brian MacWhinney or Carnegie Mellon responsible for the enforcement of these further restrictions and indemnify and render harmless both Brian MacWhinney and Carnegie Mellon University against any actions at law or in equity or in similar courts of any jurisdictions arising from violations of these restrictions. </w:t>
      </w:r>
    </w:p>
    <w:p w:rsidR="00985E75" w:rsidRDefault="00985E75">
      <w:pPr>
        <w:jc w:val="both"/>
      </w:pPr>
    </w:p>
    <w:p w:rsidR="00985E75" w:rsidRDefault="00985E75">
      <w:pPr>
        <w:ind w:left="540" w:hanging="360"/>
        <w:jc w:val="both"/>
      </w:pPr>
      <w:r>
        <w:t>1.  Gene</w:t>
      </w:r>
      <w:r w:rsidR="00AC7CA5">
        <w:t>ral description of the data set, and IRB Approval # (if available):</w:t>
      </w:r>
    </w:p>
    <w:p w:rsidR="00985E75" w:rsidRDefault="00985E75">
      <w:pPr>
        <w:ind w:left="540" w:hanging="360"/>
        <w:jc w:val="both"/>
      </w:pPr>
    </w:p>
    <w:p w:rsidR="00985E75" w:rsidRDefault="00985E75">
      <w:pPr>
        <w:ind w:left="540" w:hanging="360"/>
        <w:jc w:val="both"/>
      </w:pPr>
    </w:p>
    <w:p w:rsidR="00985E75" w:rsidRDefault="00985E75">
      <w:pPr>
        <w:ind w:left="540" w:hanging="360"/>
        <w:jc w:val="both"/>
      </w:pPr>
    </w:p>
    <w:p w:rsidR="00985E75" w:rsidRDefault="00985E75">
      <w:pPr>
        <w:ind w:left="540" w:hanging="360"/>
        <w:jc w:val="both"/>
      </w:pPr>
    </w:p>
    <w:p w:rsidR="00985E75" w:rsidRDefault="00985E75">
      <w:pPr>
        <w:ind w:left="540" w:hanging="360"/>
        <w:jc w:val="both"/>
      </w:pPr>
    </w:p>
    <w:p w:rsidR="00985E75" w:rsidRDefault="00985E75" w:rsidP="00985E75">
      <w:pPr>
        <w:jc w:val="both"/>
      </w:pPr>
    </w:p>
    <w:p w:rsidR="00985E75" w:rsidRDefault="00985E75">
      <w:pPr>
        <w:ind w:left="540" w:hanging="360"/>
        <w:jc w:val="both"/>
      </w:pPr>
    </w:p>
    <w:p w:rsidR="00985E75" w:rsidRDefault="00985E75">
      <w:pPr>
        <w:ind w:left="540" w:hanging="360"/>
        <w:jc w:val="both"/>
      </w:pPr>
      <w:r>
        <w:t>2.  Restrictions to be placed on the use of the data:</w:t>
      </w:r>
    </w:p>
    <w:p w:rsidR="00985E75" w:rsidRDefault="00985E75">
      <w:pPr>
        <w:ind w:left="540" w:hanging="360"/>
        <w:jc w:val="both"/>
      </w:pPr>
    </w:p>
    <w:p w:rsidR="00985E75" w:rsidRDefault="00985E75">
      <w:pPr>
        <w:ind w:left="540" w:hanging="360"/>
        <w:jc w:val="both"/>
      </w:pPr>
      <w:bookmarkStart w:id="0" w:name="_GoBack"/>
      <w:bookmarkEnd w:id="0"/>
    </w:p>
    <w:p w:rsidR="00985E75" w:rsidRDefault="00985E75">
      <w:pPr>
        <w:ind w:left="540" w:hanging="360"/>
        <w:jc w:val="both"/>
      </w:pPr>
    </w:p>
    <w:p w:rsidR="00985E75" w:rsidRDefault="00985E75">
      <w:pPr>
        <w:ind w:left="540" w:hanging="360"/>
        <w:jc w:val="both"/>
      </w:pPr>
    </w:p>
    <w:p w:rsidR="00985E75" w:rsidRDefault="00985E75">
      <w:pPr>
        <w:ind w:left="540" w:hanging="360"/>
        <w:jc w:val="both"/>
      </w:pPr>
    </w:p>
    <w:p w:rsidR="00985E75" w:rsidRDefault="00985E75">
      <w:pPr>
        <w:jc w:val="both"/>
      </w:pPr>
    </w:p>
    <w:p w:rsidR="00985E75" w:rsidRDefault="00985E75">
      <w:pPr>
        <w:jc w:val="both"/>
      </w:pPr>
    </w:p>
    <w:p w:rsidR="00985E75" w:rsidRDefault="00087EB5">
      <w:pPr>
        <w:jc w:val="both"/>
      </w:pPr>
      <w:r>
        <w:rPr>
          <w:noProof/>
        </w:rPr>
        <w:drawing>
          <wp:anchor distT="0" distB="0" distL="114300" distR="114300" simplePos="0" relativeHeight="251658240" behindDoc="0" locked="0" layoutInCell="1" allowOverlap="1">
            <wp:simplePos x="0" y="0"/>
            <wp:positionH relativeFrom="column">
              <wp:posOffset>783772</wp:posOffset>
            </wp:positionH>
            <wp:positionV relativeFrom="paragraph">
              <wp:posOffset>15059</wp:posOffset>
            </wp:positionV>
            <wp:extent cx="2404872" cy="67970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jpg"/>
                    <pic:cNvPicPr/>
                  </pic:nvPicPr>
                  <pic:blipFill>
                    <a:blip r:embed="rId4">
                      <a:extLst>
                        <a:ext uri="{28A0092B-C50C-407E-A947-70E740481C1C}">
                          <a14:useLocalDpi xmlns:a14="http://schemas.microsoft.com/office/drawing/2010/main" val="0"/>
                        </a:ext>
                      </a:extLst>
                    </a:blip>
                    <a:stretch>
                      <a:fillRect/>
                    </a:stretch>
                  </pic:blipFill>
                  <pic:spPr>
                    <a:xfrm>
                      <a:off x="0" y="0"/>
                      <a:ext cx="2404872" cy="679704"/>
                    </a:xfrm>
                    <a:prstGeom prst="rect">
                      <a:avLst/>
                    </a:prstGeom>
                  </pic:spPr>
                </pic:pic>
              </a:graphicData>
            </a:graphic>
          </wp:anchor>
        </w:drawing>
      </w:r>
    </w:p>
    <w:p w:rsidR="00985E75" w:rsidRDefault="00985E75">
      <w:pPr>
        <w:jc w:val="both"/>
      </w:pPr>
    </w:p>
    <w:p w:rsidR="00985E75" w:rsidRDefault="00985E75">
      <w:pPr>
        <w:jc w:val="both"/>
      </w:pPr>
    </w:p>
    <w:p w:rsidR="00AC7CA5" w:rsidRDefault="00985E75">
      <w:pPr>
        <w:jc w:val="both"/>
        <w:rPr>
          <w:u w:val="single"/>
        </w:rPr>
      </w:pPr>
      <w:r>
        <w:t xml:space="preserve">Signed       ___________________________________       </w:t>
      </w:r>
      <w:proofErr w:type="gramStart"/>
      <w:r>
        <w:t>Date  _</w:t>
      </w:r>
      <w:proofErr w:type="gramEnd"/>
      <w:r w:rsidR="005A5018" w:rsidRPr="00EB23E7">
        <w:rPr>
          <w:u w:val="single"/>
        </w:rPr>
        <w:t>2021-02-15</w:t>
      </w:r>
    </w:p>
    <w:p w:rsidR="00757E3A" w:rsidRDefault="00757E3A">
      <w:pPr>
        <w:jc w:val="both"/>
      </w:pPr>
    </w:p>
    <w:p w:rsidR="00AC7CA5" w:rsidRDefault="00AC7CA5">
      <w:pPr>
        <w:jc w:val="both"/>
      </w:pPr>
      <w:r>
        <w:t xml:space="preserve">Printed Name </w:t>
      </w:r>
      <w:r w:rsidRPr="00757E3A">
        <w:rPr>
          <w:u w:val="single"/>
        </w:rPr>
        <w:t xml:space="preserve">  </w:t>
      </w:r>
      <w:r w:rsidR="00EB23E7" w:rsidRPr="00757E3A">
        <w:rPr>
          <w:u w:val="single"/>
        </w:rPr>
        <w:t>Francisco de Lacerda</w:t>
      </w:r>
      <w:r w:rsidRPr="00757E3A">
        <w:rPr>
          <w:u w:val="single"/>
        </w:rPr>
        <w:t xml:space="preserve">    </w:t>
      </w:r>
      <w:r>
        <w:t xml:space="preserve">  </w:t>
      </w:r>
      <w:r w:rsidR="00EB23E7">
        <w:t>Dept of Linguistics, Stockholm University</w:t>
      </w:r>
    </w:p>
    <w:p w:rsidR="00985E75" w:rsidRDefault="00985E75">
      <w:pPr>
        <w:jc w:val="both"/>
      </w:pPr>
    </w:p>
    <w:p w:rsidR="00985E75" w:rsidRDefault="00483477" w:rsidP="00483477">
      <w:pPr>
        <w:jc w:val="both"/>
      </w:pPr>
      <w:r>
        <w:t xml:space="preserve">Please </w:t>
      </w:r>
      <w:r w:rsidR="00D4050F">
        <w:t>send a scanned signed copy to macw@cmu.edu or mail to</w:t>
      </w:r>
      <w:r>
        <w:t>: Brian MacWhinney, CMU-Psychology, 5000 Forbes Ave. Pittsburgh, PA, 15213, USA</w:t>
      </w:r>
    </w:p>
    <w:sectPr w:rsidR="00985E7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DB"/>
    <w:rsid w:val="00087EB5"/>
    <w:rsid w:val="000C09DB"/>
    <w:rsid w:val="00102DF0"/>
    <w:rsid w:val="00416078"/>
    <w:rsid w:val="00457354"/>
    <w:rsid w:val="0046275D"/>
    <w:rsid w:val="00483477"/>
    <w:rsid w:val="005A5018"/>
    <w:rsid w:val="00615EEC"/>
    <w:rsid w:val="00757E3A"/>
    <w:rsid w:val="00977B08"/>
    <w:rsid w:val="00985E75"/>
    <w:rsid w:val="00AC7CA5"/>
    <w:rsid w:val="00BB23FE"/>
    <w:rsid w:val="00D4050F"/>
    <w:rsid w:val="00EB23E7"/>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15E482"/>
  <w14:defaultImageDpi w14:val="32767"/>
  <w15:chartTrackingRefBased/>
  <w15:docId w15:val="{91FA3B29-68D4-4D9A-9EAA-760C2414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SE" w:eastAsia="en-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pPr>
      <w:tabs>
        <w:tab w:val="left" w:pos="360"/>
        <w:tab w:val="left" w:pos="1620"/>
        <w:tab w:val="left" w:leader="dot" w:pos="8280"/>
        <w:tab w:val="right" w:pos="8640"/>
      </w:tabs>
      <w:ind w:left="720" w:right="720"/>
      <w:jc w:val="both"/>
    </w:pPr>
  </w:style>
  <w:style w:type="paragraph" w:customStyle="1" w:styleId="ASCII">
    <w:name w:val="ASCII"/>
    <w:basedOn w:val="Normal"/>
    <w:pPr>
      <w:tabs>
        <w:tab w:val="left" w:pos="1080"/>
        <w:tab w:val="left" w:pos="2240"/>
        <w:tab w:val="left" w:pos="3420"/>
        <w:tab w:val="left" w:pos="4580"/>
        <w:tab w:val="left" w:pos="5760"/>
        <w:tab w:val="left" w:pos="6920"/>
        <w:tab w:val="left" w:pos="8000"/>
        <w:tab w:val="left" w:pos="9260"/>
        <w:tab w:val="left" w:pos="10440"/>
        <w:tab w:val="left" w:pos="11520"/>
      </w:tabs>
      <w:ind w:right="-2880"/>
    </w:pPr>
    <w:rPr>
      <w:rFonts w:ascii="Courier" w:hAnsi="Courier"/>
    </w:rPr>
  </w:style>
  <w:style w:type="paragraph" w:customStyle="1" w:styleId="output">
    <w:name w:val="output"/>
    <w:basedOn w:val="Normal"/>
    <w:pPr>
      <w:ind w:left="540"/>
      <w:jc w:val="both"/>
    </w:pPr>
    <w:rPr>
      <w:rFonts w:ascii="Courier" w:hAnsi="Courie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 Lacerda</dc:creator>
  <cp:keywords/>
  <cp:lastModifiedBy>Francisco de Lacerda</cp:lastModifiedBy>
  <cp:revision>3</cp:revision>
  <cp:lastPrinted>2018-08-24T10:10:00Z</cp:lastPrinted>
  <dcterms:created xsi:type="dcterms:W3CDTF">2021-02-15T13:33:00Z</dcterms:created>
  <dcterms:modified xsi:type="dcterms:W3CDTF">2021-02-15T15:24:00Z</dcterms:modified>
</cp:coreProperties>
</file>